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before="120" w:line="264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20" w:line="264" w:lineRule="auto"/>
        <w:jc w:val="center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Board Report</w:t>
      </w:r>
    </w:p>
    <w:p w:rsidR="00000000" w:rsidDel="00000000" w:rsidP="00000000" w:rsidRDefault="00000000" w:rsidRPr="00000000" w14:paraId="00000003">
      <w:pPr>
        <w:spacing w:after="0" w:before="0" w:line="264" w:lineRule="auto"/>
        <w:jc w:val="center"/>
        <w:rPr/>
      </w:pPr>
      <w:r w:rsidDel="00000000" w:rsidR="00000000" w:rsidRPr="00000000">
        <w:rPr>
          <w:rtl w:val="0"/>
        </w:rPr>
        <w:t xml:space="preserve">(please limit to one page)</w:t>
      </w:r>
    </w:p>
    <w:p w:rsidR="00000000" w:rsidDel="00000000" w:rsidP="00000000" w:rsidRDefault="00000000" w:rsidRPr="00000000" w14:paraId="00000004">
      <w:pPr>
        <w:spacing w:after="0" w:before="0" w:line="264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25"/>
        <w:gridCol w:w="6765"/>
        <w:tblGridChange w:id="0">
          <w:tblGrid>
            <w:gridCol w:w="2625"/>
            <w:gridCol w:w="676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0" w:before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Committee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0" w:before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Chair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before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submitted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0" w:before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Changes to membership (if any)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after="0" w:line="24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0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406"/>
        <w:tblGridChange w:id="0">
          <w:tblGrid>
            <w:gridCol w:w="940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Updates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Next Steps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0" w:before="0" w:line="24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00" w:before="0"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Optional</w:t>
      </w:r>
      <w:r w:rsidDel="00000000" w:rsidR="00000000" w:rsidRPr="00000000">
        <w:rPr>
          <w:rtl w:val="0"/>
        </w:rPr>
      </w:r>
    </w:p>
    <w:tbl>
      <w:tblPr>
        <w:tblStyle w:val="Table3"/>
        <w:tblW w:w="940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406"/>
        <w:tblGridChange w:id="0">
          <w:tblGrid>
            <w:gridCol w:w="9406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Items to be added to the agenda and/or motion(s) to be made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Reports/proposals to submit to the Board (name below and attach separately)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Other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before="0" w:line="264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17.3228346456694" w:top="1417.3228346456694" w:left="1417.3228346456694" w:right="1417.32283464566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rPr>
        <w:rFonts w:ascii="Roboto" w:cs="Roboto" w:eastAsia="Roboto" w:hAnsi="Roboto"/>
        <w:i w:val="1"/>
        <w:sz w:val="16"/>
        <w:szCs w:val="16"/>
      </w:rPr>
    </w:pPr>
    <w:r w:rsidDel="00000000" w:rsidR="00000000" w:rsidRPr="00000000">
      <w:rPr>
        <w:rFonts w:ascii="Roboto" w:cs="Roboto" w:eastAsia="Roboto" w:hAnsi="Roboto"/>
        <w:i w:val="1"/>
        <w:sz w:val="16"/>
        <w:szCs w:val="16"/>
        <w:rtl w:val="0"/>
      </w:rPr>
      <w:t xml:space="preserve">Template May 2023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-476249</wp:posOffset>
          </wp:positionH>
          <wp:positionV relativeFrom="paragraph">
            <wp:posOffset>-238124</wp:posOffset>
          </wp:positionV>
          <wp:extent cx="2449741" cy="9667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49741" cy="9667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